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4876"/>
        <w:gridCol w:w="4767"/>
      </w:tblGrid>
      <w:tr w:rsidR="00D75790" w:rsidRPr="001A0324" w:rsidTr="00D03BA6">
        <w:tc>
          <w:tcPr>
            <w:tcW w:w="4876" w:type="dxa"/>
          </w:tcPr>
          <w:p w:rsidR="00FF59F6" w:rsidRPr="001A0324" w:rsidRDefault="00FB6337" w:rsidP="00FF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F59F6" w:rsidRPr="001A032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F59F6" w:rsidRPr="001A0324" w:rsidRDefault="00FF59F6" w:rsidP="00FF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324">
              <w:rPr>
                <w:rFonts w:ascii="Times New Roman" w:hAnsi="Times New Roman"/>
                <w:sz w:val="24"/>
                <w:szCs w:val="24"/>
              </w:rPr>
              <w:t>Педагогическим Советом АПОУ РА «ТОТ»</w:t>
            </w:r>
          </w:p>
          <w:p w:rsidR="00FF59F6" w:rsidRPr="001A0324" w:rsidRDefault="00FF59F6" w:rsidP="00FF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324">
              <w:rPr>
                <w:rFonts w:ascii="Times New Roman" w:hAnsi="Times New Roman"/>
                <w:sz w:val="24"/>
                <w:szCs w:val="24"/>
              </w:rPr>
              <w:t xml:space="preserve">Протокол заседания №3 от 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23</w:t>
            </w:r>
            <w:r w:rsidRPr="001A0324">
              <w:rPr>
                <w:rFonts w:ascii="Times New Roman" w:hAnsi="Times New Roman"/>
                <w:sz w:val="24"/>
                <w:szCs w:val="24"/>
              </w:rPr>
              <w:t>.0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5</w:t>
            </w:r>
            <w:r w:rsidRPr="001A0324">
              <w:rPr>
                <w:rFonts w:ascii="Times New Roman" w:hAnsi="Times New Roman"/>
                <w:sz w:val="24"/>
                <w:szCs w:val="24"/>
              </w:rPr>
              <w:t>.202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75790" w:rsidRPr="001A0324" w:rsidRDefault="00D75790">
            <w:pPr>
              <w:widowControl w:val="0"/>
              <w:tabs>
                <w:tab w:val="left" w:pos="57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67" w:type="dxa"/>
            <w:hideMark/>
          </w:tcPr>
          <w:p w:rsidR="00FF59F6" w:rsidRPr="001A0324" w:rsidRDefault="00FF59F6" w:rsidP="00FF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0324">
              <w:rPr>
                <w:rFonts w:ascii="Times New Roman" w:hAnsi="Times New Roman"/>
                <w:sz w:val="24"/>
                <w:szCs w:val="24"/>
              </w:rPr>
              <w:t xml:space="preserve">                               Утверждено </w:t>
            </w:r>
          </w:p>
          <w:p w:rsidR="00FF59F6" w:rsidRPr="001A0324" w:rsidRDefault="00FF59F6" w:rsidP="00FF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0324">
              <w:rPr>
                <w:rFonts w:ascii="Times New Roman" w:hAnsi="Times New Roman"/>
                <w:sz w:val="24"/>
                <w:szCs w:val="24"/>
              </w:rPr>
              <w:t xml:space="preserve">Приказ директора </w:t>
            </w:r>
          </w:p>
          <w:p w:rsidR="00D75790" w:rsidRPr="001A0324" w:rsidRDefault="00FF59F6" w:rsidP="00E9016A">
            <w:pPr>
              <w:widowControl w:val="0"/>
              <w:tabs>
                <w:tab w:val="left" w:pos="57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A0324">
              <w:rPr>
                <w:rFonts w:ascii="Times New Roman" w:hAnsi="Times New Roman"/>
                <w:sz w:val="24"/>
                <w:szCs w:val="24"/>
              </w:rPr>
              <w:t>№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61 от 26</w:t>
            </w:r>
            <w:r w:rsidRPr="001A0324">
              <w:rPr>
                <w:rFonts w:ascii="Times New Roman" w:hAnsi="Times New Roman"/>
                <w:sz w:val="24"/>
                <w:szCs w:val="24"/>
              </w:rPr>
              <w:t>.0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5</w:t>
            </w:r>
            <w:r w:rsidRPr="001A0324">
              <w:rPr>
                <w:rFonts w:ascii="Times New Roman" w:hAnsi="Times New Roman"/>
                <w:sz w:val="24"/>
                <w:szCs w:val="24"/>
              </w:rPr>
              <w:t>.202</w:t>
            </w:r>
            <w:r w:rsidR="00E9016A" w:rsidRPr="001A03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75790" w:rsidRPr="001A0324" w:rsidRDefault="00D75790" w:rsidP="00D75790">
      <w:pPr>
        <w:shd w:val="clear" w:color="auto" w:fill="FFFFFF"/>
        <w:spacing w:before="1277"/>
        <w:jc w:val="center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ЛОКАЛЬНЫЙ АКТ № 8</w:t>
      </w:r>
    </w:p>
    <w:p w:rsidR="00D75790" w:rsidRPr="001A0324" w:rsidRDefault="00D75790" w:rsidP="00D75790">
      <w:pPr>
        <w:shd w:val="clear" w:color="auto" w:fill="FFFFFF"/>
        <w:spacing w:before="1277"/>
        <w:jc w:val="center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ПОЛОЖЕНИЕ</w:t>
      </w:r>
    </w:p>
    <w:p w:rsidR="00D75790" w:rsidRPr="001A0324" w:rsidRDefault="00D75790" w:rsidP="00D75790">
      <w:pPr>
        <w:shd w:val="clear" w:color="auto" w:fill="FFFFFF"/>
        <w:spacing w:before="1277"/>
        <w:ind w:left="-180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pacing w:val="-14"/>
          <w:sz w:val="24"/>
          <w:szCs w:val="24"/>
        </w:rPr>
        <w:t xml:space="preserve">О стипендии и социальной поддержке обучающихся 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Pr="001A0324">
        <w:rPr>
          <w:rFonts w:ascii="Times New Roman" w:hAnsi="Times New Roman" w:cs="Times New Roman"/>
          <w:spacing w:val="-14"/>
          <w:sz w:val="24"/>
          <w:szCs w:val="24"/>
        </w:rPr>
        <w:t>АПОУ РА «ТОТ»</w:t>
      </w: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Согласовано с Советом о</w:t>
      </w:r>
      <w:r w:rsidR="00754094" w:rsidRPr="001A0324">
        <w:rPr>
          <w:rFonts w:ascii="Times New Roman" w:hAnsi="Times New Roman" w:cs="Times New Roman"/>
          <w:sz w:val="24"/>
          <w:szCs w:val="24"/>
        </w:rPr>
        <w:t xml:space="preserve">бучающихся  </w:t>
      </w:r>
      <w:r w:rsidR="00E9016A" w:rsidRPr="001A0324">
        <w:rPr>
          <w:rFonts w:ascii="Times New Roman" w:hAnsi="Times New Roman" w:cs="Times New Roman"/>
          <w:sz w:val="24"/>
          <w:szCs w:val="24"/>
        </w:rPr>
        <w:t>22</w:t>
      </w:r>
      <w:r w:rsidR="00754094" w:rsidRPr="001A0324">
        <w:rPr>
          <w:rFonts w:ascii="Times New Roman" w:hAnsi="Times New Roman" w:cs="Times New Roman"/>
          <w:sz w:val="24"/>
          <w:szCs w:val="24"/>
        </w:rPr>
        <w:t>.0</w:t>
      </w:r>
      <w:r w:rsidR="00E9016A" w:rsidRPr="001A0324">
        <w:rPr>
          <w:rFonts w:ascii="Times New Roman" w:hAnsi="Times New Roman" w:cs="Times New Roman"/>
          <w:sz w:val="24"/>
          <w:szCs w:val="24"/>
        </w:rPr>
        <w:t>5.2025</w:t>
      </w:r>
      <w:r w:rsidRPr="001A0324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Согласовано с Р</w:t>
      </w:r>
      <w:r w:rsidR="00A970CC" w:rsidRPr="001A0324">
        <w:rPr>
          <w:rFonts w:ascii="Times New Roman" w:hAnsi="Times New Roman" w:cs="Times New Roman"/>
          <w:sz w:val="24"/>
          <w:szCs w:val="24"/>
        </w:rPr>
        <w:t>о</w:t>
      </w:r>
      <w:r w:rsidR="00754094" w:rsidRPr="001A0324">
        <w:rPr>
          <w:rFonts w:ascii="Times New Roman" w:hAnsi="Times New Roman" w:cs="Times New Roman"/>
          <w:sz w:val="24"/>
          <w:szCs w:val="24"/>
        </w:rPr>
        <w:t xml:space="preserve">дительским комитетом  </w:t>
      </w:r>
      <w:r w:rsidR="00E9016A" w:rsidRPr="001A0324">
        <w:rPr>
          <w:rFonts w:ascii="Times New Roman" w:hAnsi="Times New Roman" w:cs="Times New Roman"/>
          <w:sz w:val="24"/>
          <w:szCs w:val="24"/>
        </w:rPr>
        <w:t>22.05.2025 года</w:t>
      </w:r>
    </w:p>
    <w:p w:rsidR="00D75790" w:rsidRPr="001A0324" w:rsidRDefault="00D75790" w:rsidP="00D7579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75790" w:rsidRPr="001A0324" w:rsidRDefault="006B2761" w:rsidP="00D75790">
      <w:pPr>
        <w:shd w:val="clear" w:color="auto" w:fill="FFFFFF"/>
        <w:spacing w:before="1277"/>
        <w:ind w:left="2294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5790" w:rsidRPr="001A032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 w:rsidR="00D75790" w:rsidRPr="001A0324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75790" w:rsidRPr="001A0324">
        <w:rPr>
          <w:rFonts w:ascii="Times New Roman" w:hAnsi="Times New Roman" w:cs="Times New Roman"/>
          <w:sz w:val="24"/>
          <w:szCs w:val="24"/>
        </w:rPr>
        <w:t>- Кокса</w:t>
      </w:r>
      <w:proofErr w:type="gramEnd"/>
    </w:p>
    <w:p w:rsidR="00D75790" w:rsidRPr="001A0324" w:rsidRDefault="00FF59F6" w:rsidP="004F5F7E">
      <w:pPr>
        <w:shd w:val="clear" w:color="auto" w:fill="FFFFFF"/>
        <w:spacing w:before="312"/>
        <w:ind w:left="3735"/>
        <w:rPr>
          <w:rFonts w:ascii="Times New Roman" w:hAnsi="Times New Roman" w:cs="Times New Roman"/>
          <w:spacing w:val="-4"/>
          <w:sz w:val="24"/>
          <w:szCs w:val="24"/>
        </w:rPr>
      </w:pPr>
      <w:r w:rsidRPr="001A0324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E9016A" w:rsidRPr="001A0324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D75790" w:rsidRPr="001A0324">
        <w:rPr>
          <w:rFonts w:ascii="Times New Roman" w:hAnsi="Times New Roman" w:cs="Times New Roman"/>
          <w:spacing w:val="-4"/>
          <w:sz w:val="24"/>
          <w:szCs w:val="24"/>
        </w:rPr>
        <w:t>г.</w:t>
      </w:r>
    </w:p>
    <w:p w:rsidR="00D03BA6" w:rsidRPr="001A0324" w:rsidRDefault="00D03BA6" w:rsidP="004B5C45">
      <w:pPr>
        <w:rPr>
          <w:rFonts w:ascii="Times New Roman" w:hAnsi="Times New Roman" w:cs="Times New Roman"/>
          <w:sz w:val="24"/>
          <w:szCs w:val="24"/>
        </w:rPr>
      </w:pPr>
    </w:p>
    <w:p w:rsidR="00FF59F6" w:rsidRPr="001A0324" w:rsidRDefault="00FF59F6" w:rsidP="004B5C45">
      <w:pPr>
        <w:rPr>
          <w:rFonts w:ascii="Times New Roman" w:hAnsi="Times New Roman" w:cs="Times New Roman"/>
          <w:sz w:val="24"/>
          <w:szCs w:val="24"/>
        </w:rPr>
      </w:pPr>
    </w:p>
    <w:p w:rsidR="00FF59F6" w:rsidRPr="001A0324" w:rsidRDefault="00FF59F6" w:rsidP="004B5C45">
      <w:pPr>
        <w:rPr>
          <w:rFonts w:ascii="Times New Roman" w:hAnsi="Times New Roman" w:cs="Times New Roman"/>
          <w:sz w:val="24"/>
          <w:szCs w:val="24"/>
        </w:rPr>
      </w:pPr>
    </w:p>
    <w:p w:rsidR="00FF59F6" w:rsidRPr="001A0324" w:rsidRDefault="00FF59F6" w:rsidP="004B5C45">
      <w:pPr>
        <w:rPr>
          <w:rFonts w:ascii="Times New Roman" w:hAnsi="Times New Roman" w:cs="Times New Roman"/>
          <w:sz w:val="24"/>
          <w:szCs w:val="24"/>
        </w:rPr>
      </w:pPr>
    </w:p>
    <w:p w:rsidR="00D03BA6" w:rsidRPr="001A0324" w:rsidRDefault="00D03BA6" w:rsidP="004B5C45">
      <w:pPr>
        <w:rPr>
          <w:rFonts w:ascii="Times New Roman" w:hAnsi="Times New Roman" w:cs="Times New Roman"/>
          <w:sz w:val="24"/>
          <w:szCs w:val="24"/>
        </w:rPr>
      </w:pPr>
    </w:p>
    <w:p w:rsidR="007A4F66" w:rsidRPr="001A0324" w:rsidRDefault="004B5C45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1.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4B5C45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определяет правила назначения государственной академической стипендии</w:t>
      </w:r>
      <w:r w:rsidRPr="001A0324">
        <w:rPr>
          <w:rFonts w:ascii="Times New Roman" w:hAnsi="Times New Roman" w:cs="Times New Roman"/>
          <w:sz w:val="24"/>
          <w:szCs w:val="24"/>
        </w:rPr>
        <w:t xml:space="preserve"> и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государственной социальной стипендии </w:t>
      </w:r>
      <w:r w:rsidRPr="001A0324">
        <w:rPr>
          <w:rFonts w:ascii="Times New Roman" w:hAnsi="Times New Roman" w:cs="Times New Roman"/>
          <w:sz w:val="24"/>
          <w:szCs w:val="24"/>
        </w:rPr>
        <w:t xml:space="preserve">АПОУ РА «ТОТ». </w:t>
      </w:r>
    </w:p>
    <w:p w:rsidR="007A4F66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1A0324">
        <w:rPr>
          <w:rFonts w:ascii="Times New Roman" w:hAnsi="Times New Roman" w:cs="Times New Roman"/>
          <w:sz w:val="24"/>
          <w:szCs w:val="24"/>
        </w:rPr>
        <w:t>о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регламентирующими документами:  Федеральным законом № 273-ФЗ от 29.12.2012 г. «Об образовании в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Российской Федерации» в ред. ФЗ от 03.07.2016 № 359 -ФЗ; </w:t>
      </w:r>
      <w:r w:rsidR="00BB7ACB" w:rsidRPr="001A0324">
        <w:rPr>
          <w:rFonts w:ascii="Times New Roman" w:hAnsi="Times New Roman" w:cs="Times New Roman"/>
          <w:sz w:val="24"/>
          <w:szCs w:val="24"/>
        </w:rPr>
        <w:t>Постановления Правительства Республики Алтай №22 от 17.02.2014г. «Об утверждении порядка назначения государственной академической стипендии и государственной социальной стипендии студентам, обучающимся по очной форме обучения за счет бюджетных ассигнований республиканского бюджета Республики Алтай »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2.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Стипендиальное обеспечение </w:t>
      </w:r>
      <w:r w:rsidR="007A4F66" w:rsidRPr="001A0324">
        <w:rPr>
          <w:rFonts w:ascii="Times New Roman" w:hAnsi="Times New Roman" w:cs="Times New Roman"/>
          <w:sz w:val="24"/>
          <w:szCs w:val="24"/>
        </w:rPr>
        <w:t>обучающихся Техникума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2.1.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Стипендией признается денежная выплата, назначаемая обучающимся в целях стимулирования и поддержки освоения ими образовательных программ.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2.2.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Стипендии подразделяются на: 1) государственная а</w:t>
      </w:r>
      <w:r w:rsidR="0064268F" w:rsidRPr="001A0324">
        <w:rPr>
          <w:rFonts w:ascii="Times New Roman" w:hAnsi="Times New Roman" w:cs="Times New Roman"/>
          <w:sz w:val="24"/>
          <w:szCs w:val="24"/>
        </w:rPr>
        <w:t>кадемическая стипендия</w:t>
      </w:r>
      <w:proofErr w:type="gramStart"/>
      <w:r w:rsidR="0064268F"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2270DC" w:rsidRPr="001A032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270DC" w:rsidRPr="001A0324">
        <w:rPr>
          <w:rFonts w:ascii="Times New Roman" w:hAnsi="Times New Roman" w:cs="Times New Roman"/>
          <w:sz w:val="24"/>
          <w:szCs w:val="24"/>
        </w:rPr>
        <w:t xml:space="preserve"> 2) государственная социальна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я стипендия </w:t>
      </w:r>
      <w:r w:rsidR="002270DC" w:rsidRPr="001A0324">
        <w:rPr>
          <w:rFonts w:ascii="Times New Roman" w:hAnsi="Times New Roman" w:cs="Times New Roman"/>
          <w:sz w:val="24"/>
          <w:szCs w:val="24"/>
        </w:rPr>
        <w:t>; 3) стипендии Президента Российской Федерации и стипендии Правительства Российской Федерации; 4) именные стипендии; 5) стипендии обучающимся, назначаемые юридическими лицами или физическими лицами, в том чи</w:t>
      </w:r>
      <w:r w:rsidRPr="001A0324">
        <w:rPr>
          <w:rFonts w:ascii="Times New Roman" w:hAnsi="Times New Roman" w:cs="Times New Roman"/>
          <w:sz w:val="24"/>
          <w:szCs w:val="24"/>
        </w:rPr>
        <w:t>сле направившими их на обучение.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2.3</w:t>
      </w:r>
      <w:r w:rsidR="002270DC" w:rsidRPr="001A0324">
        <w:rPr>
          <w:rFonts w:ascii="Times New Roman" w:hAnsi="Times New Roman" w:cs="Times New Roman"/>
          <w:sz w:val="24"/>
          <w:szCs w:val="24"/>
        </w:rPr>
        <w:t>. Размеры государственной а</w:t>
      </w:r>
      <w:r w:rsidR="007A4F66" w:rsidRPr="001A0324">
        <w:rPr>
          <w:rFonts w:ascii="Times New Roman" w:hAnsi="Times New Roman" w:cs="Times New Roman"/>
          <w:sz w:val="24"/>
          <w:szCs w:val="24"/>
        </w:rPr>
        <w:t>кадемической стипендии обучающимся</w:t>
      </w:r>
      <w:r w:rsidR="002270DC" w:rsidRPr="001A0324">
        <w:rPr>
          <w:rFonts w:ascii="Times New Roman" w:hAnsi="Times New Roman" w:cs="Times New Roman"/>
          <w:sz w:val="24"/>
          <w:szCs w:val="24"/>
        </w:rPr>
        <w:t>, не могут быть меньше нормативов, установленных Правительством Республики Алтай для учреждений соответствующего уровня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2.4</w:t>
      </w:r>
      <w:r w:rsidR="002270DC" w:rsidRPr="001A0324">
        <w:rPr>
          <w:rFonts w:ascii="Times New Roman" w:hAnsi="Times New Roman" w:cs="Times New Roman"/>
          <w:sz w:val="24"/>
          <w:szCs w:val="24"/>
        </w:rPr>
        <w:t>. Размер государственной с</w:t>
      </w:r>
      <w:r w:rsidR="007A4F66" w:rsidRPr="001A0324">
        <w:rPr>
          <w:rFonts w:ascii="Times New Roman" w:hAnsi="Times New Roman" w:cs="Times New Roman"/>
          <w:sz w:val="24"/>
          <w:szCs w:val="24"/>
        </w:rPr>
        <w:t xml:space="preserve">оциальной стипендии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не может быть меньше </w:t>
      </w:r>
      <w:proofErr w:type="spellStart"/>
      <w:r w:rsidR="002270DC" w:rsidRPr="001A0324">
        <w:rPr>
          <w:rFonts w:ascii="Times New Roman" w:hAnsi="Times New Roman" w:cs="Times New Roman"/>
          <w:sz w:val="24"/>
          <w:szCs w:val="24"/>
        </w:rPr>
        <w:t>полуторакратного</w:t>
      </w:r>
      <w:proofErr w:type="spellEnd"/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размера стипендии, установленного законом для учреждения соответствующего уровня профессионального образования.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2.5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Стипендии Президента Российской Федерации и специальные государственные стипендии Правительства Российской Федерации назначаются обучающимся, достигшим выдающихся успехов в учебной и научной деятельности, в соответствии с положениями, утвержденными Президентом Российской Федерации и Правительством Российской Федерации.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2.6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Государственные академические стипендии назначаются </w:t>
      </w:r>
      <w:proofErr w:type="gramStart"/>
      <w:r w:rsidR="002270DC" w:rsidRPr="001A03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по очной форме обучения, в зависимости от успехов в учебе и научной деятельности.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2.7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Государственные социальные стипендии назначаются обучающимся, нуждающимся в социальной помощи и входящими в перечень п.5. </w:t>
      </w:r>
      <w:r w:rsidRPr="001A0324">
        <w:rPr>
          <w:rFonts w:ascii="Times New Roman" w:hAnsi="Times New Roman" w:cs="Times New Roman"/>
          <w:sz w:val="24"/>
          <w:szCs w:val="24"/>
        </w:rPr>
        <w:t>статьи 36 ФЗ «О</w:t>
      </w:r>
      <w:r w:rsidR="007A4F66" w:rsidRPr="001A0324">
        <w:rPr>
          <w:rFonts w:ascii="Times New Roman" w:hAnsi="Times New Roman" w:cs="Times New Roman"/>
          <w:sz w:val="24"/>
          <w:szCs w:val="24"/>
        </w:rPr>
        <w:t>б образовании</w:t>
      </w:r>
      <w:r w:rsidRPr="001A0324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64268F" w:rsidRPr="001A0324">
        <w:rPr>
          <w:rFonts w:ascii="Times New Roman" w:hAnsi="Times New Roman" w:cs="Times New Roman"/>
          <w:sz w:val="24"/>
          <w:szCs w:val="24"/>
        </w:rPr>
        <w:t>»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7A4F66" w:rsidRPr="001A0324">
        <w:rPr>
          <w:rFonts w:ascii="Times New Roman" w:hAnsi="Times New Roman" w:cs="Times New Roman"/>
          <w:sz w:val="24"/>
          <w:szCs w:val="24"/>
        </w:rPr>
        <w:t>.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2.8.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</w:t>
      </w:r>
      <w:r w:rsidR="002270DC" w:rsidRPr="001A0324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самоуправления, юридическими и физическими лицами, которые определяют размеры и условия выплаты таких стипендий. </w:t>
      </w:r>
    </w:p>
    <w:p w:rsidR="007A4F66" w:rsidRPr="001A0324" w:rsidRDefault="006B2761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2.9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270DC" w:rsidRPr="001A0324">
        <w:rPr>
          <w:rFonts w:ascii="Times New Roman" w:hAnsi="Times New Roman" w:cs="Times New Roman"/>
          <w:sz w:val="24"/>
          <w:szCs w:val="24"/>
        </w:rPr>
        <w:t>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если они обучаются за счет бюджетных ассигнований бюджет</w:t>
      </w:r>
      <w:r w:rsidR="0064268F" w:rsidRPr="001A0324">
        <w:rPr>
          <w:rFonts w:ascii="Times New Roman" w:hAnsi="Times New Roman" w:cs="Times New Roman"/>
          <w:sz w:val="24"/>
          <w:szCs w:val="24"/>
        </w:rPr>
        <w:t>а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в том числе в пределах квоты, установленной Правител</w:t>
      </w:r>
      <w:r w:rsidR="00E44F31" w:rsidRPr="001A0324">
        <w:rPr>
          <w:rFonts w:ascii="Times New Roman" w:hAnsi="Times New Roman" w:cs="Times New Roman"/>
          <w:sz w:val="24"/>
          <w:szCs w:val="24"/>
        </w:rPr>
        <w:t>ьством Российской Федерации, если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это предусмотрено международными договорами Российской Федерации, в соответствии с которыми такие лица приняты на обучение. </w:t>
      </w:r>
      <w:proofErr w:type="gramEnd"/>
    </w:p>
    <w:p w:rsidR="007A4F66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</w:t>
      </w:r>
      <w:r w:rsidR="002270DC" w:rsidRPr="001A0324">
        <w:rPr>
          <w:rFonts w:ascii="Times New Roman" w:hAnsi="Times New Roman" w:cs="Times New Roman"/>
          <w:sz w:val="24"/>
          <w:szCs w:val="24"/>
        </w:rPr>
        <w:t>. Порядок назначения и выплаты государственных академически</w:t>
      </w:r>
      <w:r w:rsidR="00AD4C26" w:rsidRPr="001A0324">
        <w:rPr>
          <w:rFonts w:ascii="Times New Roman" w:hAnsi="Times New Roman" w:cs="Times New Roman"/>
          <w:sz w:val="24"/>
          <w:szCs w:val="24"/>
        </w:rPr>
        <w:t>х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стипендий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3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 xml:space="preserve"> Техникума</w:t>
      </w:r>
    </w:p>
    <w:p w:rsidR="007A4F66" w:rsidRPr="001A0324" w:rsidRDefault="002270DC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3.1. </w:t>
      </w:r>
      <w:proofErr w:type="gramStart"/>
      <w:r w:rsidRPr="001A0324">
        <w:rPr>
          <w:rFonts w:ascii="Times New Roman" w:hAnsi="Times New Roman" w:cs="Times New Roman"/>
          <w:sz w:val="24"/>
          <w:szCs w:val="24"/>
        </w:rPr>
        <w:t xml:space="preserve">Государственная академическая стипендия </w:t>
      </w:r>
      <w:r w:rsidR="007A4F66" w:rsidRPr="001A0324">
        <w:rPr>
          <w:rFonts w:ascii="Times New Roman" w:hAnsi="Times New Roman" w:cs="Times New Roman"/>
          <w:sz w:val="24"/>
          <w:szCs w:val="24"/>
        </w:rPr>
        <w:t>обучающимся</w:t>
      </w:r>
      <w:r w:rsidRPr="001A0324">
        <w:rPr>
          <w:rFonts w:ascii="Times New Roman" w:hAnsi="Times New Roman" w:cs="Times New Roman"/>
          <w:sz w:val="24"/>
          <w:szCs w:val="24"/>
        </w:rPr>
        <w:t>, государственна</w:t>
      </w:r>
      <w:r w:rsidR="007A4F66" w:rsidRPr="001A0324">
        <w:rPr>
          <w:rFonts w:ascii="Times New Roman" w:hAnsi="Times New Roman" w:cs="Times New Roman"/>
          <w:sz w:val="24"/>
          <w:szCs w:val="24"/>
        </w:rPr>
        <w:t xml:space="preserve">я социальная стипендия, выплачиваются </w:t>
      </w:r>
      <w:r w:rsidRPr="001A0324">
        <w:rPr>
          <w:rFonts w:ascii="Times New Roman" w:hAnsi="Times New Roman" w:cs="Times New Roman"/>
          <w:sz w:val="24"/>
          <w:szCs w:val="24"/>
        </w:rPr>
        <w:t xml:space="preserve"> с учетом мнения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AD4C26" w:rsidRPr="001A0324">
        <w:rPr>
          <w:rFonts w:ascii="Times New Roman" w:hAnsi="Times New Roman" w:cs="Times New Roman"/>
          <w:sz w:val="24"/>
          <w:szCs w:val="24"/>
        </w:rPr>
        <w:t>,</w:t>
      </w:r>
      <w:r w:rsidRPr="001A0324">
        <w:rPr>
          <w:rFonts w:ascii="Times New Roman" w:hAnsi="Times New Roman" w:cs="Times New Roman"/>
          <w:sz w:val="24"/>
          <w:szCs w:val="24"/>
        </w:rPr>
        <w:t xml:space="preserve"> в пределах средств на стипендиальное обеспечение обучающихся (стипендиальный фонд).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 xml:space="preserve"> Стипендиальный фонд включает в себя средства на выплату стипендий, выплачиваемых за счет средств бюджета Республики Алтай. </w:t>
      </w:r>
    </w:p>
    <w:p w:rsidR="007A4F66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3.2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Назначение государственной академической стипендии проводится приказом директора </w:t>
      </w:r>
      <w:r w:rsidRPr="001A0324">
        <w:rPr>
          <w:rFonts w:ascii="Times New Roman" w:hAnsi="Times New Roman" w:cs="Times New Roman"/>
          <w:sz w:val="24"/>
          <w:szCs w:val="24"/>
        </w:rPr>
        <w:t>Техникума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по представлению стипендиальной комиссии.</w:t>
      </w:r>
    </w:p>
    <w:p w:rsidR="007A4F66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3.3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Стипендиальная комиссия заседает дважды в год (по итогам сессии). </w:t>
      </w:r>
    </w:p>
    <w:p w:rsidR="007A4F66" w:rsidRPr="001A0324" w:rsidRDefault="007A4F66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3.4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В состав стипендиальной комиссии включаются: </w:t>
      </w:r>
      <w:r w:rsidRPr="001A0324">
        <w:rPr>
          <w:rFonts w:ascii="Times New Roman" w:hAnsi="Times New Roman" w:cs="Times New Roman"/>
          <w:sz w:val="24"/>
          <w:szCs w:val="24"/>
        </w:rPr>
        <w:t>зам</w:t>
      </w:r>
      <w:r w:rsidR="003E0CC0" w:rsidRPr="001A0324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Pr="001A0324">
        <w:rPr>
          <w:rFonts w:ascii="Times New Roman" w:hAnsi="Times New Roman" w:cs="Times New Roman"/>
          <w:sz w:val="24"/>
          <w:szCs w:val="24"/>
        </w:rPr>
        <w:t>директора по УВР</w:t>
      </w:r>
      <w:r w:rsidR="002270DC" w:rsidRPr="001A0324">
        <w:rPr>
          <w:rFonts w:ascii="Times New Roman" w:hAnsi="Times New Roman" w:cs="Times New Roman"/>
          <w:sz w:val="24"/>
          <w:szCs w:val="24"/>
        </w:rPr>
        <w:t>, к</w:t>
      </w:r>
      <w:r w:rsidRPr="001A0324">
        <w:rPr>
          <w:rFonts w:ascii="Times New Roman" w:hAnsi="Times New Roman" w:cs="Times New Roman"/>
          <w:sz w:val="24"/>
          <w:szCs w:val="24"/>
        </w:rPr>
        <w:t>ураторы групп, представители обучающихся</w:t>
      </w:r>
      <w:r w:rsidR="00AD4C26" w:rsidRPr="001A0324">
        <w:rPr>
          <w:rFonts w:ascii="Times New Roman" w:hAnsi="Times New Roman" w:cs="Times New Roman"/>
          <w:sz w:val="24"/>
          <w:szCs w:val="24"/>
        </w:rPr>
        <w:t xml:space="preserve"> (старосты групп)</w:t>
      </w:r>
      <w:r w:rsidR="002270DC" w:rsidRPr="001A0324">
        <w:rPr>
          <w:rFonts w:ascii="Times New Roman" w:hAnsi="Times New Roman" w:cs="Times New Roman"/>
          <w:sz w:val="24"/>
          <w:szCs w:val="24"/>
        </w:rPr>
        <w:t>.</w:t>
      </w:r>
    </w:p>
    <w:p w:rsidR="007A4F66" w:rsidRPr="001A0324" w:rsidRDefault="002270DC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3.</w:t>
      </w:r>
      <w:r w:rsidR="007A4F66" w:rsidRPr="001A0324">
        <w:rPr>
          <w:rFonts w:ascii="Times New Roman" w:hAnsi="Times New Roman" w:cs="Times New Roman"/>
          <w:sz w:val="24"/>
          <w:szCs w:val="24"/>
        </w:rPr>
        <w:t>5</w:t>
      </w:r>
      <w:r w:rsidRPr="001A0324">
        <w:rPr>
          <w:rFonts w:ascii="Times New Roman" w:hAnsi="Times New Roman" w:cs="Times New Roman"/>
          <w:sz w:val="24"/>
          <w:szCs w:val="24"/>
        </w:rPr>
        <w:t xml:space="preserve">. Протоколы заседания стипендиальной комиссии подписываются директором и секретарем стипендиальной комиссии, хранятся в учебной части </w:t>
      </w:r>
      <w:r w:rsidR="007A4F66" w:rsidRPr="001A0324">
        <w:rPr>
          <w:rFonts w:ascii="Times New Roman" w:hAnsi="Times New Roman" w:cs="Times New Roman"/>
          <w:sz w:val="24"/>
          <w:szCs w:val="24"/>
        </w:rPr>
        <w:t>Техникума</w:t>
      </w:r>
      <w:r w:rsidRPr="001A03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761" w:rsidRPr="001A0324" w:rsidRDefault="001D37BA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3.6</w:t>
      </w:r>
      <w:r w:rsidR="005179F4" w:rsidRPr="001A0324">
        <w:rPr>
          <w:rFonts w:ascii="Times New Roman" w:hAnsi="Times New Roman" w:cs="Times New Roman"/>
          <w:sz w:val="24"/>
          <w:szCs w:val="24"/>
        </w:rPr>
        <w:t xml:space="preserve">. Обучающимся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1 курса академическая </w:t>
      </w:r>
      <w:r w:rsidR="0064268F" w:rsidRPr="001A0324">
        <w:rPr>
          <w:rFonts w:ascii="Times New Roman" w:hAnsi="Times New Roman" w:cs="Times New Roman"/>
          <w:sz w:val="24"/>
          <w:szCs w:val="24"/>
        </w:rPr>
        <w:t>стипендия за 1 семестр</w:t>
      </w:r>
      <w:r w:rsidR="00AD4C26" w:rsidRPr="001A0324">
        <w:rPr>
          <w:rFonts w:ascii="Times New Roman" w:hAnsi="Times New Roman" w:cs="Times New Roman"/>
          <w:sz w:val="24"/>
          <w:szCs w:val="24"/>
        </w:rPr>
        <w:t xml:space="preserve"> выплачивается всем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0F4" w:rsidRPr="001A0324" w:rsidRDefault="001D37BA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3.7</w:t>
      </w:r>
      <w:r w:rsidR="002270DC" w:rsidRPr="001A0324">
        <w:rPr>
          <w:rFonts w:ascii="Times New Roman" w:hAnsi="Times New Roman" w:cs="Times New Roman"/>
          <w:sz w:val="24"/>
          <w:szCs w:val="24"/>
        </w:rPr>
        <w:t>. Ак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адемическая стипендия </w:t>
      </w:r>
      <w:r w:rsidR="00AD4C26" w:rsidRPr="001A0324">
        <w:rPr>
          <w:rFonts w:ascii="Times New Roman" w:hAnsi="Times New Roman" w:cs="Times New Roman"/>
          <w:sz w:val="24"/>
          <w:szCs w:val="24"/>
        </w:rPr>
        <w:t xml:space="preserve"> выплачивается 1 раз в месяц,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при зачислении и по результатам итоговой успеваемости всем </w:t>
      </w:r>
      <w:r w:rsidR="00AD4C26" w:rsidRPr="001A0324">
        <w:rPr>
          <w:rFonts w:ascii="Times New Roman" w:hAnsi="Times New Roman" w:cs="Times New Roman"/>
          <w:sz w:val="24"/>
          <w:szCs w:val="24"/>
        </w:rPr>
        <w:t>студентам,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обучающимся на "отлично", или на "хорошо" и "отлично", или на "хорошо". </w:t>
      </w:r>
    </w:p>
    <w:p w:rsidR="004330F4" w:rsidRPr="001A0324" w:rsidRDefault="001D37BA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3.8</w:t>
      </w:r>
      <w:r w:rsidR="002270DC" w:rsidRPr="001A0324">
        <w:rPr>
          <w:rFonts w:ascii="Times New Roman" w:hAnsi="Times New Roman" w:cs="Times New Roman"/>
          <w:sz w:val="24"/>
          <w:szCs w:val="24"/>
        </w:rPr>
        <w:t>. Выплата академической стипендии прекращается с месяца, следующего за месяцем изда</w:t>
      </w:r>
      <w:r w:rsidR="004330F4" w:rsidRPr="001A0324">
        <w:rPr>
          <w:rFonts w:ascii="Times New Roman" w:hAnsi="Times New Roman" w:cs="Times New Roman"/>
          <w:sz w:val="24"/>
          <w:szCs w:val="24"/>
        </w:rPr>
        <w:t xml:space="preserve">ния приказа директора Техникума </w:t>
      </w:r>
      <w:r w:rsidR="002270DC" w:rsidRPr="001A0324">
        <w:rPr>
          <w:rFonts w:ascii="Times New Roman" w:hAnsi="Times New Roman" w:cs="Times New Roman"/>
          <w:sz w:val="24"/>
          <w:szCs w:val="24"/>
        </w:rPr>
        <w:t>о прекращении ее вып</w:t>
      </w:r>
      <w:r w:rsidR="004330F4" w:rsidRPr="001A0324">
        <w:rPr>
          <w:rFonts w:ascii="Times New Roman" w:hAnsi="Times New Roman" w:cs="Times New Roman"/>
          <w:sz w:val="24"/>
          <w:szCs w:val="24"/>
        </w:rPr>
        <w:t xml:space="preserve">латы либо об отчислении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обучающегося. </w:t>
      </w:r>
    </w:p>
    <w:p w:rsidR="004330F4" w:rsidRPr="001A0324" w:rsidRDefault="001D37BA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3.9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За особые успехи в учебной </w:t>
      </w:r>
      <w:r w:rsidR="004330F4" w:rsidRPr="001A0324">
        <w:rPr>
          <w:rFonts w:ascii="Times New Roman" w:hAnsi="Times New Roman" w:cs="Times New Roman"/>
          <w:sz w:val="24"/>
          <w:szCs w:val="24"/>
        </w:rPr>
        <w:t xml:space="preserve">и научной деятельности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в пределах имеющихся средств могут устанавливаться повышенные стипендии в размере</w:t>
      </w:r>
      <w:r w:rsidR="00E44F31" w:rsidRPr="001A0324">
        <w:rPr>
          <w:rFonts w:ascii="Times New Roman" w:hAnsi="Times New Roman" w:cs="Times New Roman"/>
          <w:sz w:val="24"/>
          <w:szCs w:val="24"/>
        </w:rPr>
        <w:t xml:space="preserve"> до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2,5 стипендии. 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4</w:t>
      </w:r>
      <w:r w:rsidR="002270DC" w:rsidRPr="001A0324">
        <w:rPr>
          <w:rFonts w:ascii="Times New Roman" w:hAnsi="Times New Roman" w:cs="Times New Roman"/>
          <w:sz w:val="24"/>
          <w:szCs w:val="24"/>
        </w:rPr>
        <w:t>. Порядок назначения и выплаты государственных социальных стипендий</w:t>
      </w:r>
      <w:r w:rsidRPr="001A0324">
        <w:rPr>
          <w:rFonts w:ascii="Times New Roman" w:hAnsi="Times New Roman" w:cs="Times New Roman"/>
          <w:sz w:val="24"/>
          <w:szCs w:val="24"/>
        </w:rPr>
        <w:t>.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4</w:t>
      </w:r>
      <w:r w:rsidR="002270DC" w:rsidRPr="001A0324">
        <w:rPr>
          <w:rFonts w:ascii="Times New Roman" w:hAnsi="Times New Roman" w:cs="Times New Roman"/>
          <w:sz w:val="24"/>
          <w:szCs w:val="24"/>
        </w:rPr>
        <w:t>.1. Государственная социальная</w:t>
      </w:r>
      <w:r w:rsidR="00E44F31" w:rsidRPr="001A0324">
        <w:rPr>
          <w:rFonts w:ascii="Times New Roman" w:hAnsi="Times New Roman" w:cs="Times New Roman"/>
          <w:sz w:val="24"/>
          <w:szCs w:val="24"/>
        </w:rPr>
        <w:t xml:space="preserve"> стипендия назначается </w:t>
      </w:r>
      <w:proofErr w:type="gramStart"/>
      <w:r w:rsidR="00E44F31" w:rsidRPr="001A03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270DC" w:rsidRPr="001A03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являющимся детьми-сиротами и детьми, оставшимися без попечения родителей, лицами из числа детей-сирот и детей, оста</w:t>
      </w:r>
      <w:r w:rsidR="00AD4C26" w:rsidRPr="001A0324">
        <w:rPr>
          <w:rFonts w:ascii="Times New Roman" w:hAnsi="Times New Roman" w:cs="Times New Roman"/>
          <w:sz w:val="24"/>
          <w:szCs w:val="24"/>
        </w:rPr>
        <w:t>вшихся без попечения родителей;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лицами, потерявшими в период обучения обоих родит</w:t>
      </w:r>
      <w:r w:rsidR="00AD4C26" w:rsidRPr="001A0324">
        <w:rPr>
          <w:rFonts w:ascii="Times New Roman" w:hAnsi="Times New Roman" w:cs="Times New Roman"/>
          <w:sz w:val="24"/>
          <w:szCs w:val="24"/>
        </w:rPr>
        <w:t>елей или единственного родителя;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lastRenderedPageBreak/>
        <w:t>детьми-инвалидами, инвалидами I и</w:t>
      </w:r>
      <w:r w:rsidR="00AD4C26" w:rsidRPr="001A0324">
        <w:rPr>
          <w:rFonts w:ascii="Times New Roman" w:hAnsi="Times New Roman" w:cs="Times New Roman"/>
          <w:sz w:val="24"/>
          <w:szCs w:val="24"/>
        </w:rPr>
        <w:t xml:space="preserve"> II групп, инвалидами с детства;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студентам, подвергшимся воздействию радиации вследствие катастрофы на Чернобыльской АЭС и иных радиационных катастроф, вследствие ядерных испыта</w:t>
      </w:r>
      <w:r w:rsidR="00AD4C26" w:rsidRPr="001A0324">
        <w:rPr>
          <w:rFonts w:ascii="Times New Roman" w:hAnsi="Times New Roman" w:cs="Times New Roman"/>
          <w:sz w:val="24"/>
          <w:szCs w:val="24"/>
        </w:rPr>
        <w:t>ний на Семипалатинском полигоне;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324">
        <w:rPr>
          <w:rFonts w:ascii="Times New Roman" w:hAnsi="Times New Roman" w:cs="Times New Roman"/>
          <w:sz w:val="24"/>
          <w:szCs w:val="24"/>
        </w:rPr>
        <w:t>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324">
        <w:rPr>
          <w:rFonts w:ascii="Times New Roman" w:hAnsi="Times New Roman" w:cs="Times New Roman"/>
          <w:sz w:val="24"/>
          <w:szCs w:val="24"/>
        </w:rPr>
        <w:t>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 xml:space="preserve"> закона от 28 марта 1998 года N 53-ФЗ "О воинской обязанности и военной службе". </w:t>
      </w:r>
    </w:p>
    <w:p w:rsidR="00BB7ACB" w:rsidRPr="001A0324" w:rsidRDefault="002270DC" w:rsidP="001A0324">
      <w:pPr>
        <w:pStyle w:val="a3"/>
        <w:numPr>
          <w:ilvl w:val="0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Государственная социальная стипе</w:t>
      </w:r>
      <w:r w:rsidR="00E44F31" w:rsidRPr="001A0324">
        <w:rPr>
          <w:rFonts w:ascii="Times New Roman" w:hAnsi="Times New Roman" w:cs="Times New Roman"/>
          <w:sz w:val="24"/>
          <w:szCs w:val="24"/>
        </w:rPr>
        <w:t xml:space="preserve">ндия назначается также </w:t>
      </w:r>
      <w:proofErr w:type="gramStart"/>
      <w:r w:rsidR="00E44F31" w:rsidRPr="001A03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>, получившим государственную социальную помощь. Государственная социальная стипендия назначает</w:t>
      </w:r>
      <w:r w:rsidR="00AD4C26" w:rsidRPr="001A0324">
        <w:rPr>
          <w:rFonts w:ascii="Times New Roman" w:hAnsi="Times New Roman" w:cs="Times New Roman"/>
          <w:sz w:val="24"/>
          <w:szCs w:val="24"/>
        </w:rPr>
        <w:t>ся указанной категории обучающихся,</w:t>
      </w:r>
      <w:r w:rsidRPr="001A0324">
        <w:rPr>
          <w:rFonts w:ascii="Times New Roman" w:hAnsi="Times New Roman" w:cs="Times New Roman"/>
          <w:sz w:val="24"/>
          <w:szCs w:val="24"/>
        </w:rPr>
        <w:t xml:space="preserve"> со дня представления в </w:t>
      </w:r>
      <w:r w:rsidR="00AD4C26" w:rsidRPr="001A0324">
        <w:rPr>
          <w:rFonts w:ascii="Times New Roman" w:hAnsi="Times New Roman" w:cs="Times New Roman"/>
          <w:sz w:val="24"/>
          <w:szCs w:val="24"/>
        </w:rPr>
        <w:t>Техникум документа,</w:t>
      </w:r>
      <w:r w:rsidRPr="001A0324">
        <w:rPr>
          <w:rFonts w:ascii="Times New Roman" w:hAnsi="Times New Roman" w:cs="Times New Roman"/>
          <w:sz w:val="24"/>
          <w:szCs w:val="24"/>
        </w:rPr>
        <w:t xml:space="preserve"> подтверждающего назначение государственной социальной помощи, на один год со дня назначения указанной государственной социальной помощи</w:t>
      </w:r>
      <w:r w:rsidR="00AD4C26" w:rsidRPr="001A0324">
        <w:rPr>
          <w:rFonts w:ascii="Times New Roman" w:hAnsi="Times New Roman" w:cs="Times New Roman"/>
          <w:sz w:val="24"/>
          <w:szCs w:val="24"/>
        </w:rPr>
        <w:t>.</w:t>
      </w:r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4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.2. Право на получение государственной социальной стипендии имеет  </w:t>
      </w:r>
      <w:r w:rsidRPr="001A0324">
        <w:rPr>
          <w:rFonts w:ascii="Times New Roman" w:hAnsi="Times New Roman" w:cs="Times New Roman"/>
          <w:sz w:val="24"/>
          <w:szCs w:val="24"/>
        </w:rPr>
        <w:t xml:space="preserve">обучающийся,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представивший в </w:t>
      </w:r>
      <w:r w:rsidRPr="001A0324">
        <w:rPr>
          <w:rFonts w:ascii="Times New Roman" w:hAnsi="Times New Roman" w:cs="Times New Roman"/>
          <w:sz w:val="24"/>
          <w:szCs w:val="24"/>
        </w:rPr>
        <w:t>АПОУ РА «ТОТ»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 выдаваемое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органом социальной защиты насел</w:t>
      </w:r>
      <w:r w:rsidR="0064268F" w:rsidRPr="001A0324">
        <w:rPr>
          <w:rFonts w:ascii="Times New Roman" w:hAnsi="Times New Roman" w:cs="Times New Roman"/>
          <w:sz w:val="24"/>
          <w:szCs w:val="24"/>
        </w:rPr>
        <w:t>ения по месту жительства уведомления</w:t>
      </w:r>
      <w:r w:rsidR="003E0CC0" w:rsidRPr="001A0324">
        <w:rPr>
          <w:rFonts w:ascii="Times New Roman" w:hAnsi="Times New Roman" w:cs="Times New Roman"/>
          <w:sz w:val="24"/>
          <w:szCs w:val="24"/>
        </w:rPr>
        <w:t>,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социальной помощи.</w:t>
      </w:r>
      <w:r w:rsidR="0064268F" w:rsidRPr="001A0324">
        <w:rPr>
          <w:rFonts w:ascii="Times New Roman" w:hAnsi="Times New Roman" w:cs="Times New Roman"/>
          <w:sz w:val="24"/>
          <w:szCs w:val="24"/>
        </w:rPr>
        <w:t xml:space="preserve"> Это уведомление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представляется ежегодно. 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4.3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Назначение государственной социальной стипендии осуществляется приказом директора </w:t>
      </w:r>
      <w:r w:rsidRPr="001A0324">
        <w:rPr>
          <w:rFonts w:ascii="Times New Roman" w:hAnsi="Times New Roman" w:cs="Times New Roman"/>
          <w:sz w:val="24"/>
          <w:szCs w:val="24"/>
        </w:rPr>
        <w:t>Техникума,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 по представлению стипендиальной комиссии в пределах средств, предусмотренных на эти цели в стипендиальном фонде.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4.4</w:t>
      </w:r>
      <w:r w:rsidR="002270DC" w:rsidRPr="001A0324">
        <w:rPr>
          <w:rFonts w:ascii="Times New Roman" w:hAnsi="Times New Roman" w:cs="Times New Roman"/>
          <w:sz w:val="24"/>
          <w:szCs w:val="24"/>
        </w:rPr>
        <w:t>. Выплата государственной социальной стипендии производится один раз в месяц. Выплата государственной социальной стипендии прекращается в с</w:t>
      </w:r>
      <w:r w:rsidRPr="001A0324">
        <w:rPr>
          <w:rFonts w:ascii="Times New Roman" w:hAnsi="Times New Roman" w:cs="Times New Roman"/>
          <w:sz w:val="24"/>
          <w:szCs w:val="24"/>
        </w:rPr>
        <w:t>лучае: отчисления обучающегося из техникума</w:t>
      </w:r>
      <w:r w:rsidR="002270DC" w:rsidRPr="001A0324">
        <w:rPr>
          <w:rFonts w:ascii="Times New Roman" w:hAnsi="Times New Roman" w:cs="Times New Roman"/>
          <w:sz w:val="24"/>
          <w:szCs w:val="24"/>
        </w:rPr>
        <w:t>; прекращения действия основания, по которому стипендия была назначена.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 4.5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Выплата государственной социальной стипендии прекращается с месяца, следующего за месяцем, в котором был издан приказ директора </w:t>
      </w:r>
      <w:r w:rsidRPr="001A0324">
        <w:rPr>
          <w:rFonts w:ascii="Times New Roman" w:hAnsi="Times New Roman" w:cs="Times New Roman"/>
          <w:sz w:val="24"/>
          <w:szCs w:val="24"/>
        </w:rPr>
        <w:t xml:space="preserve">Техникума 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о прекращении еѐ выплаты. </w:t>
      </w:r>
    </w:p>
    <w:p w:rsidR="00BB7ACB" w:rsidRPr="001A0324" w:rsidRDefault="00BB7ACB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4.6</w:t>
      </w:r>
      <w:r w:rsidR="002270DC" w:rsidRPr="001A0324">
        <w:rPr>
          <w:rFonts w:ascii="Times New Roman" w:hAnsi="Times New Roman" w:cs="Times New Roman"/>
          <w:sz w:val="24"/>
          <w:szCs w:val="24"/>
        </w:rPr>
        <w:t xml:space="preserve">. </w:t>
      </w:r>
      <w:r w:rsidRPr="001A0324">
        <w:rPr>
          <w:rFonts w:ascii="Times New Roman" w:hAnsi="Times New Roman" w:cs="Times New Roman"/>
          <w:sz w:val="24"/>
          <w:szCs w:val="24"/>
        </w:rPr>
        <w:t>Обучающиеся</w:t>
      </w:r>
      <w:r w:rsidR="002270DC" w:rsidRPr="001A0324">
        <w:rPr>
          <w:rFonts w:ascii="Times New Roman" w:hAnsi="Times New Roman" w:cs="Times New Roman"/>
          <w:sz w:val="24"/>
          <w:szCs w:val="24"/>
        </w:rPr>
        <w:t>, получающие государственную социальную стипендию, имеют право претендовать на получение государственной академической стипен</w:t>
      </w:r>
      <w:r w:rsidRPr="001A0324">
        <w:rPr>
          <w:rFonts w:ascii="Times New Roman" w:hAnsi="Times New Roman" w:cs="Times New Roman"/>
          <w:sz w:val="24"/>
          <w:szCs w:val="24"/>
        </w:rPr>
        <w:t>дии на общих основаниях</w:t>
      </w:r>
      <w:proofErr w:type="gramStart"/>
      <w:r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2270DC" w:rsidRPr="001A03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70DC" w:rsidRPr="001A0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7BA" w:rsidRPr="001A0324" w:rsidRDefault="001D37BA" w:rsidP="001A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DA0" w:rsidRPr="001A0324" w:rsidRDefault="00D57DA0" w:rsidP="001A0324">
      <w:pPr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5.Материальная поддержка обучающихся</w:t>
      </w:r>
    </w:p>
    <w:p w:rsidR="003178D6" w:rsidRPr="001A0324" w:rsidRDefault="007469A1" w:rsidP="001A0324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5.1. 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="0064268F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териальная поддержка 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выплачивается</w:t>
      </w:r>
      <w:r w:rsidR="005B3FAD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A7FCB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нуждающимся обучающимся на основании ст. </w:t>
      </w:r>
      <w:r w:rsidR="005B3FAD" w:rsidRPr="001A0324">
        <w:rPr>
          <w:rFonts w:ascii="Times New Roman" w:hAnsi="Times New Roman" w:cs="Times New Roman"/>
          <w:spacing w:val="-1"/>
          <w:sz w:val="24"/>
          <w:szCs w:val="24"/>
        </w:rPr>
        <w:t>36 п</w:t>
      </w:r>
      <w:r w:rsidR="00DA7FCB" w:rsidRPr="001A032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B3FAD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15 </w:t>
      </w:r>
      <w:r w:rsidR="00DA7FCB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Федерального закона № 273-ФЗ от 29.12.2012 г. «Об образовании в Российской Федерации», 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>в  пределах</w:t>
      </w:r>
      <w:r w:rsidR="004E1976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имеющегося 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стипендиального фонда.</w:t>
      </w:r>
    </w:p>
    <w:p w:rsidR="00D57DA0" w:rsidRPr="001A0324" w:rsidRDefault="007469A1" w:rsidP="001A0324">
      <w:pPr>
        <w:jc w:val="both"/>
        <w:rPr>
          <w:rFonts w:ascii="Times New Roman" w:hAnsi="Times New Roman" w:cs="Times New Roman"/>
          <w:color w:val="FF0000"/>
          <w:spacing w:val="-9"/>
          <w:sz w:val="24"/>
          <w:szCs w:val="24"/>
        </w:rPr>
      </w:pPr>
      <w:r w:rsidRPr="001A0324">
        <w:rPr>
          <w:rFonts w:ascii="Times New Roman" w:hAnsi="Times New Roman" w:cs="Times New Roman"/>
          <w:spacing w:val="-1"/>
          <w:sz w:val="24"/>
          <w:szCs w:val="24"/>
        </w:rPr>
        <w:t>5.2</w:t>
      </w:r>
      <w:r w:rsidR="00B3077A" w:rsidRPr="001A0324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Start"/>
      <w:r w:rsidR="00D57DA0" w:rsidRPr="001A0324">
        <w:rPr>
          <w:rFonts w:ascii="Times New Roman" w:hAnsi="Times New Roman" w:cs="Times New Roman"/>
          <w:spacing w:val="-1"/>
          <w:sz w:val="24"/>
          <w:szCs w:val="24"/>
        </w:rPr>
        <w:t>Обучающимся</w:t>
      </w:r>
      <w:proofErr w:type="gramEnd"/>
      <w:r w:rsidR="00D57DA0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за подготовку, участие и проведение культурно-массовых, </w:t>
      </w:r>
      <w:r w:rsidR="00D57DA0" w:rsidRPr="001A0324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мероприятий, участие в олимпиадах, конкурсах и научно-практических конференциях, оформлении залов, кабинетов выплачивается денежная сумма в пределах </w:t>
      </w:r>
      <w:proofErr w:type="spellStart"/>
      <w:r w:rsidR="00D57DA0" w:rsidRPr="001A0324">
        <w:rPr>
          <w:rFonts w:ascii="Times New Roman" w:hAnsi="Times New Roman" w:cs="Times New Roman"/>
          <w:sz w:val="24"/>
          <w:szCs w:val="24"/>
        </w:rPr>
        <w:t>двухкратной</w:t>
      </w:r>
      <w:proofErr w:type="spellEnd"/>
      <w:r w:rsidR="00D57DA0" w:rsidRPr="001A0324">
        <w:rPr>
          <w:rFonts w:ascii="Times New Roman" w:hAnsi="Times New Roman" w:cs="Times New Roman"/>
          <w:sz w:val="24"/>
          <w:szCs w:val="24"/>
        </w:rPr>
        <w:t xml:space="preserve"> суммы академической стипендии</w:t>
      </w:r>
      <w:r w:rsidR="00D57DA0" w:rsidRPr="001A03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57DA0" w:rsidRPr="001A0324" w:rsidRDefault="007469A1" w:rsidP="001A032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0324">
        <w:rPr>
          <w:rFonts w:ascii="Times New Roman" w:hAnsi="Times New Roman" w:cs="Times New Roman"/>
          <w:spacing w:val="-8"/>
          <w:sz w:val="24"/>
          <w:szCs w:val="24"/>
        </w:rPr>
        <w:t>5.3</w:t>
      </w:r>
      <w:r w:rsidR="00D57DA0" w:rsidRPr="001A032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B3077A" w:rsidRPr="001A0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DA0" w:rsidRPr="001A0324">
        <w:rPr>
          <w:rFonts w:ascii="Times New Roman" w:hAnsi="Times New Roman" w:cs="Times New Roman"/>
          <w:sz w:val="24"/>
          <w:szCs w:val="24"/>
        </w:rPr>
        <w:t>Обучающимся проживающим в общежитии</w:t>
      </w:r>
      <w:r w:rsidR="004B5C45" w:rsidRPr="001A0324">
        <w:rPr>
          <w:rFonts w:ascii="Times New Roman" w:hAnsi="Times New Roman" w:cs="Times New Roman"/>
          <w:sz w:val="24"/>
          <w:szCs w:val="24"/>
        </w:rPr>
        <w:t>,</w:t>
      </w:r>
      <w:r w:rsidR="00D57DA0" w:rsidRPr="001A0324">
        <w:rPr>
          <w:rFonts w:ascii="Times New Roman" w:hAnsi="Times New Roman" w:cs="Times New Roman"/>
          <w:sz w:val="24"/>
          <w:szCs w:val="24"/>
        </w:rPr>
        <w:t xml:space="preserve"> победившим в конкурсе на</w:t>
      </w:r>
      <w:r w:rsidR="00D57DA0" w:rsidRPr="001A0324">
        <w:rPr>
          <w:rFonts w:ascii="Times New Roman" w:hAnsi="Times New Roman" w:cs="Times New Roman"/>
          <w:sz w:val="24"/>
          <w:szCs w:val="24"/>
        </w:rPr>
        <w:br/>
        <w:t>лучшую комнату</w:t>
      </w:r>
      <w:r w:rsidR="004B5C45" w:rsidRPr="001A0324">
        <w:rPr>
          <w:rFonts w:ascii="Times New Roman" w:hAnsi="Times New Roman" w:cs="Times New Roman"/>
          <w:sz w:val="24"/>
          <w:szCs w:val="24"/>
        </w:rPr>
        <w:t>,</w:t>
      </w:r>
      <w:r w:rsidR="003E0CC0" w:rsidRPr="001A0324">
        <w:rPr>
          <w:rFonts w:ascii="Times New Roman" w:hAnsi="Times New Roman" w:cs="Times New Roman"/>
          <w:sz w:val="24"/>
          <w:szCs w:val="24"/>
        </w:rPr>
        <w:t xml:space="preserve"> выплачивается материальная</w:t>
      </w:r>
      <w:r w:rsidR="00D57DA0" w:rsidRPr="001A0324">
        <w:rPr>
          <w:rFonts w:ascii="Times New Roman" w:hAnsi="Times New Roman" w:cs="Times New Roman"/>
          <w:sz w:val="24"/>
          <w:szCs w:val="24"/>
        </w:rPr>
        <w:t xml:space="preserve"> поддержка в размере до 30% от размера академической стипендии по итогам года. </w:t>
      </w:r>
      <w:proofErr w:type="gramEnd"/>
    </w:p>
    <w:p w:rsidR="00D57DA0" w:rsidRPr="001A0324" w:rsidRDefault="007469A1" w:rsidP="001A0324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5.4</w:t>
      </w:r>
      <w:r w:rsidR="00B3077A" w:rsidRPr="001A0324">
        <w:rPr>
          <w:rFonts w:ascii="Times New Roman" w:hAnsi="Times New Roman" w:cs="Times New Roman"/>
          <w:sz w:val="24"/>
          <w:szCs w:val="24"/>
        </w:rPr>
        <w:t xml:space="preserve">. </w:t>
      </w:r>
      <w:r w:rsidR="004B5C45" w:rsidRPr="001A0324">
        <w:rPr>
          <w:rFonts w:ascii="Times New Roman" w:hAnsi="Times New Roman" w:cs="Times New Roman"/>
          <w:sz w:val="24"/>
          <w:szCs w:val="24"/>
        </w:rPr>
        <w:t>С</w:t>
      </w:r>
      <w:r w:rsidR="00D57DA0" w:rsidRPr="001A0324">
        <w:rPr>
          <w:rFonts w:ascii="Times New Roman" w:hAnsi="Times New Roman" w:cs="Times New Roman"/>
          <w:sz w:val="24"/>
          <w:szCs w:val="24"/>
        </w:rPr>
        <w:t xml:space="preserve">таростам за </w:t>
      </w:r>
      <w:r w:rsidR="004B5C45" w:rsidRPr="001A0324">
        <w:rPr>
          <w:rFonts w:ascii="Times New Roman" w:hAnsi="Times New Roman" w:cs="Times New Roman"/>
          <w:sz w:val="24"/>
          <w:szCs w:val="24"/>
        </w:rPr>
        <w:t>работу выплачивается</w:t>
      </w:r>
      <w:r w:rsidR="00D57DA0"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D7102B" w:rsidRPr="001A0324">
        <w:rPr>
          <w:rFonts w:ascii="Times New Roman" w:hAnsi="Times New Roman" w:cs="Times New Roman"/>
          <w:sz w:val="24"/>
          <w:szCs w:val="24"/>
        </w:rPr>
        <w:t>5</w:t>
      </w:r>
      <w:r w:rsidR="00D57DA0" w:rsidRPr="001A0324">
        <w:rPr>
          <w:rFonts w:ascii="Times New Roman" w:hAnsi="Times New Roman" w:cs="Times New Roman"/>
          <w:sz w:val="24"/>
          <w:szCs w:val="24"/>
        </w:rPr>
        <w:t>0% от размера академической стипендии</w:t>
      </w:r>
      <w:r w:rsidR="00D7102B" w:rsidRPr="001A0324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314ABC" w:rsidRPr="001A0324">
        <w:rPr>
          <w:rFonts w:ascii="Times New Roman" w:hAnsi="Times New Roman" w:cs="Times New Roman"/>
          <w:sz w:val="24"/>
          <w:szCs w:val="24"/>
        </w:rPr>
        <w:t xml:space="preserve"> (кроме каникулярного времени)</w:t>
      </w:r>
      <w:r w:rsidR="00D7102B" w:rsidRPr="001A0324">
        <w:rPr>
          <w:rFonts w:ascii="Times New Roman" w:hAnsi="Times New Roman" w:cs="Times New Roman"/>
          <w:sz w:val="24"/>
          <w:szCs w:val="24"/>
        </w:rPr>
        <w:t>, при условии выполнения всех обязанностей</w:t>
      </w:r>
      <w:r w:rsidR="00D57DA0" w:rsidRPr="001A0324">
        <w:rPr>
          <w:rFonts w:ascii="Times New Roman" w:hAnsi="Times New Roman" w:cs="Times New Roman"/>
          <w:sz w:val="24"/>
          <w:szCs w:val="24"/>
        </w:rPr>
        <w:t>.</w:t>
      </w:r>
      <w:r w:rsidR="00D7102B" w:rsidRPr="001A0324">
        <w:rPr>
          <w:rFonts w:ascii="Times New Roman" w:hAnsi="Times New Roman" w:cs="Times New Roman"/>
          <w:sz w:val="24"/>
          <w:szCs w:val="24"/>
        </w:rPr>
        <w:t xml:space="preserve"> Решение о выплате принимается на заседании стипендиальной комиссии.</w:t>
      </w:r>
    </w:p>
    <w:p w:rsidR="00D57DA0" w:rsidRPr="001A0324" w:rsidRDefault="00D57DA0" w:rsidP="001A0324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69A1" w:rsidRPr="001A0324">
        <w:rPr>
          <w:rFonts w:ascii="Times New Roman" w:hAnsi="Times New Roman" w:cs="Times New Roman"/>
          <w:spacing w:val="-1"/>
          <w:sz w:val="24"/>
          <w:szCs w:val="24"/>
        </w:rPr>
        <w:t>5.5</w:t>
      </w:r>
      <w:r w:rsidR="00B3077A" w:rsidRPr="001A032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B3FAD" w:rsidRPr="001A032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4B5C45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бучающимся </w:t>
      </w:r>
      <w:r w:rsidR="004B5C45" w:rsidRPr="001A0324">
        <w:rPr>
          <w:rFonts w:ascii="Times New Roman" w:hAnsi="Times New Roman" w:cs="Times New Roman"/>
          <w:sz w:val="24"/>
          <w:szCs w:val="24"/>
        </w:rPr>
        <w:t xml:space="preserve"> </w:t>
      </w:r>
      <w:r w:rsidR="003178D6" w:rsidRPr="001A0324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E0CC0" w:rsidRPr="001A0324">
        <w:rPr>
          <w:rFonts w:ascii="Times New Roman" w:hAnsi="Times New Roman" w:cs="Times New Roman"/>
          <w:sz w:val="24"/>
          <w:szCs w:val="24"/>
        </w:rPr>
        <w:t>о</w:t>
      </w:r>
      <w:r w:rsidR="003E0CC0" w:rsidRPr="001A0324">
        <w:rPr>
          <w:rFonts w:ascii="Times New Roman" w:hAnsi="Times New Roman" w:cs="Times New Roman"/>
          <w:spacing w:val="-1"/>
          <w:sz w:val="24"/>
          <w:szCs w:val="24"/>
        </w:rPr>
        <w:t>казываться</w:t>
      </w:r>
      <w:r w:rsidR="003178D6"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 разовая материальная</w:t>
      </w:r>
      <w:r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 помощь </w:t>
      </w:r>
      <w:r w:rsidRPr="001A0324">
        <w:rPr>
          <w:rFonts w:ascii="Times New Roman" w:hAnsi="Times New Roman" w:cs="Times New Roman"/>
          <w:sz w:val="24"/>
          <w:szCs w:val="24"/>
        </w:rPr>
        <w:t xml:space="preserve">в пределах </w:t>
      </w:r>
      <w:proofErr w:type="spellStart"/>
      <w:r w:rsidRPr="001A0324">
        <w:rPr>
          <w:rFonts w:ascii="Times New Roman" w:hAnsi="Times New Roman" w:cs="Times New Roman"/>
          <w:sz w:val="24"/>
          <w:szCs w:val="24"/>
        </w:rPr>
        <w:t>двухкратной</w:t>
      </w:r>
      <w:proofErr w:type="spellEnd"/>
      <w:r w:rsidRPr="001A0324">
        <w:rPr>
          <w:rFonts w:ascii="Times New Roman" w:hAnsi="Times New Roman" w:cs="Times New Roman"/>
          <w:sz w:val="24"/>
          <w:szCs w:val="24"/>
        </w:rPr>
        <w:t xml:space="preserve"> суммы академической стипендии</w:t>
      </w:r>
      <w:r w:rsidR="00B3077A" w:rsidRPr="001A0324">
        <w:rPr>
          <w:rFonts w:ascii="Times New Roman" w:hAnsi="Times New Roman" w:cs="Times New Roman"/>
          <w:sz w:val="24"/>
          <w:szCs w:val="24"/>
        </w:rPr>
        <w:t>:</w:t>
      </w:r>
    </w:p>
    <w:p w:rsidR="00D57DA0" w:rsidRPr="001A0324" w:rsidRDefault="00D57DA0" w:rsidP="001A032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по состоянию здоровья обучающихся (на лечение, операцию, покупку лекарств и т.д.); </w:t>
      </w:r>
    </w:p>
    <w:p w:rsidR="00D57DA0" w:rsidRPr="001A0324" w:rsidRDefault="00D57DA0" w:rsidP="001A032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на ритуальные услуги по случаю смерти близких родственников об</w:t>
      </w:r>
      <w:r w:rsidRPr="001A0324">
        <w:rPr>
          <w:rFonts w:ascii="Times New Roman" w:hAnsi="Times New Roman" w:cs="Times New Roman"/>
          <w:spacing w:val="-1"/>
          <w:sz w:val="24"/>
          <w:szCs w:val="24"/>
        </w:rPr>
        <w:t xml:space="preserve">учающихся; </w:t>
      </w:r>
    </w:p>
    <w:p w:rsidR="00D57DA0" w:rsidRPr="001A0324" w:rsidRDefault="00D57DA0" w:rsidP="001A032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в случае смерти </w:t>
      </w:r>
      <w:proofErr w:type="gramStart"/>
      <w:r w:rsidRPr="001A032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A0324">
        <w:rPr>
          <w:rFonts w:ascii="Times New Roman" w:hAnsi="Times New Roman" w:cs="Times New Roman"/>
          <w:sz w:val="24"/>
          <w:szCs w:val="24"/>
        </w:rPr>
        <w:t>;</w:t>
      </w:r>
    </w:p>
    <w:p w:rsidR="00D57DA0" w:rsidRPr="001A0324" w:rsidRDefault="00D57DA0" w:rsidP="001A032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>в связи с тяжелым материальным и финансовым положением семьи обучающихся на приобретение одежды;</w:t>
      </w:r>
    </w:p>
    <w:p w:rsidR="00A36360" w:rsidRPr="001A0324" w:rsidRDefault="00A36360" w:rsidP="001A032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324">
        <w:rPr>
          <w:rFonts w:ascii="Times New Roman" w:hAnsi="Times New Roman" w:cs="Times New Roman"/>
          <w:sz w:val="24"/>
          <w:szCs w:val="24"/>
        </w:rPr>
        <w:t xml:space="preserve">приобретение медицинских изделий, лекарственных средств по назначению врача, </w:t>
      </w:r>
      <w:r w:rsidR="00BD6FF7" w:rsidRPr="001A0324">
        <w:rPr>
          <w:rFonts w:ascii="Times New Roman" w:hAnsi="Times New Roman" w:cs="Times New Roman"/>
          <w:sz w:val="24"/>
          <w:szCs w:val="24"/>
        </w:rPr>
        <w:t>детям сиротам, детям</w:t>
      </w:r>
      <w:r w:rsidR="00DA7FCB" w:rsidRPr="001A0324">
        <w:rPr>
          <w:rFonts w:ascii="Times New Roman" w:hAnsi="Times New Roman" w:cs="Times New Roman"/>
          <w:sz w:val="24"/>
          <w:szCs w:val="24"/>
        </w:rPr>
        <w:t>,</w:t>
      </w:r>
      <w:r w:rsidR="00BD6FF7" w:rsidRPr="001A0324">
        <w:rPr>
          <w:rFonts w:ascii="Times New Roman" w:hAnsi="Times New Roman" w:cs="Times New Roman"/>
          <w:sz w:val="24"/>
          <w:szCs w:val="24"/>
        </w:rPr>
        <w:t xml:space="preserve"> оставшимся без попечения родителей</w:t>
      </w:r>
      <w:r w:rsidR="00DA7FCB" w:rsidRPr="001A0324">
        <w:rPr>
          <w:rFonts w:ascii="Times New Roman" w:hAnsi="Times New Roman" w:cs="Times New Roman"/>
          <w:sz w:val="24"/>
          <w:szCs w:val="24"/>
        </w:rPr>
        <w:t>,</w:t>
      </w:r>
      <w:r w:rsidR="00BD6FF7" w:rsidRPr="001A0324">
        <w:rPr>
          <w:rFonts w:ascii="Times New Roman" w:hAnsi="Times New Roman" w:cs="Times New Roman"/>
          <w:sz w:val="24"/>
          <w:szCs w:val="24"/>
        </w:rPr>
        <w:t xml:space="preserve"> в сумме 2000 рублей в год.</w:t>
      </w:r>
    </w:p>
    <w:p w:rsidR="00D57DA0" w:rsidRPr="004B5C45" w:rsidRDefault="00D57DA0" w:rsidP="00B3077A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D57DA0" w:rsidRPr="004B5C45" w:rsidSect="005C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76F71C"/>
    <w:lvl w:ilvl="0">
      <w:numFmt w:val="bullet"/>
      <w:lvlText w:val="*"/>
      <w:lvlJc w:val="left"/>
    </w:lvl>
  </w:abstractNum>
  <w:abstractNum w:abstractNumId="1">
    <w:nsid w:val="12F16B7F"/>
    <w:multiLevelType w:val="hybridMultilevel"/>
    <w:tmpl w:val="2A8A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5D0D"/>
    <w:multiLevelType w:val="hybridMultilevel"/>
    <w:tmpl w:val="22A68AFA"/>
    <w:lvl w:ilvl="0" w:tplc="A75870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666EE"/>
    <w:multiLevelType w:val="multilevel"/>
    <w:tmpl w:val="12268E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color w:val="auto"/>
      </w:rPr>
    </w:lvl>
  </w:abstractNum>
  <w:abstractNum w:abstractNumId="4">
    <w:nsid w:val="37057607"/>
    <w:multiLevelType w:val="hybridMultilevel"/>
    <w:tmpl w:val="7A0C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92E24"/>
    <w:multiLevelType w:val="multilevel"/>
    <w:tmpl w:val="2886E4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7640D0"/>
    <w:multiLevelType w:val="hybridMultilevel"/>
    <w:tmpl w:val="5BE25E76"/>
    <w:lvl w:ilvl="0" w:tplc="2DAEDAA4">
      <w:start w:val="2017"/>
      <w:numFmt w:val="decimal"/>
      <w:lvlText w:val="%1"/>
      <w:lvlJc w:val="left"/>
      <w:pPr>
        <w:ind w:left="421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7">
    <w:nsid w:val="6E337A52"/>
    <w:multiLevelType w:val="singleLevel"/>
    <w:tmpl w:val="59F6BE40"/>
    <w:lvl w:ilvl="0">
      <w:start w:val="2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6F0D1545"/>
    <w:multiLevelType w:val="multilevel"/>
    <w:tmpl w:val="7D548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71495247"/>
    <w:multiLevelType w:val="hybridMultilevel"/>
    <w:tmpl w:val="5718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73CD5"/>
    <w:multiLevelType w:val="hybridMultilevel"/>
    <w:tmpl w:val="0B9A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B5C53"/>
    <w:multiLevelType w:val="multilevel"/>
    <w:tmpl w:val="56CEB0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F22130B"/>
    <w:multiLevelType w:val="singleLevel"/>
    <w:tmpl w:val="A24CCCE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70DC"/>
    <w:rsid w:val="001A0324"/>
    <w:rsid w:val="001A636D"/>
    <w:rsid w:val="001D37BA"/>
    <w:rsid w:val="002270DC"/>
    <w:rsid w:val="00314ABC"/>
    <w:rsid w:val="003178D6"/>
    <w:rsid w:val="00322647"/>
    <w:rsid w:val="003C20A7"/>
    <w:rsid w:val="003E0CC0"/>
    <w:rsid w:val="004330F4"/>
    <w:rsid w:val="00477375"/>
    <w:rsid w:val="004A6DCD"/>
    <w:rsid w:val="004B5C45"/>
    <w:rsid w:val="004E1976"/>
    <w:rsid w:val="004F5F7E"/>
    <w:rsid w:val="005179F4"/>
    <w:rsid w:val="005374E2"/>
    <w:rsid w:val="00544CC5"/>
    <w:rsid w:val="005B2D5F"/>
    <w:rsid w:val="005B3FAD"/>
    <w:rsid w:val="005C1A10"/>
    <w:rsid w:val="005D1414"/>
    <w:rsid w:val="0064268F"/>
    <w:rsid w:val="00653A39"/>
    <w:rsid w:val="006B2761"/>
    <w:rsid w:val="00711AF0"/>
    <w:rsid w:val="007469A1"/>
    <w:rsid w:val="00754094"/>
    <w:rsid w:val="00763B32"/>
    <w:rsid w:val="007A4F66"/>
    <w:rsid w:val="00871347"/>
    <w:rsid w:val="008F646D"/>
    <w:rsid w:val="00A05B03"/>
    <w:rsid w:val="00A26FEF"/>
    <w:rsid w:val="00A36360"/>
    <w:rsid w:val="00A40FB9"/>
    <w:rsid w:val="00A970CC"/>
    <w:rsid w:val="00AC431D"/>
    <w:rsid w:val="00AD4C26"/>
    <w:rsid w:val="00B3077A"/>
    <w:rsid w:val="00B74601"/>
    <w:rsid w:val="00B86FD8"/>
    <w:rsid w:val="00BB7ACB"/>
    <w:rsid w:val="00BD6FF7"/>
    <w:rsid w:val="00C973D2"/>
    <w:rsid w:val="00D03BA6"/>
    <w:rsid w:val="00D57DA0"/>
    <w:rsid w:val="00D7102B"/>
    <w:rsid w:val="00D75790"/>
    <w:rsid w:val="00DA7FCB"/>
    <w:rsid w:val="00DE6269"/>
    <w:rsid w:val="00E44F31"/>
    <w:rsid w:val="00E9016A"/>
    <w:rsid w:val="00F93217"/>
    <w:rsid w:val="00FB1EE0"/>
    <w:rsid w:val="00FB6337"/>
    <w:rsid w:val="00FD0AB5"/>
    <w:rsid w:val="00FE639A"/>
    <w:rsid w:val="00FF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11</cp:revision>
  <cp:lastPrinted>2018-09-10T02:08:00Z</cp:lastPrinted>
  <dcterms:created xsi:type="dcterms:W3CDTF">2024-06-13T08:05:00Z</dcterms:created>
  <dcterms:modified xsi:type="dcterms:W3CDTF">2025-06-11T05:43:00Z</dcterms:modified>
</cp:coreProperties>
</file>